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D79" w:rsidRDefault="00B02148" w:rsidP="002D19D6">
      <w:pPr>
        <w:pStyle w:val="Caption"/>
      </w:pPr>
      <w:r>
        <w:t>Manufacturing Notes</w:t>
      </w:r>
      <w:r w:rsidR="006D11DF">
        <w:t xml:space="preserve"> for the </w:t>
      </w:r>
      <w:r w:rsidR="008E5DC8">
        <w:t>6</w:t>
      </w:r>
      <w:r w:rsidR="002D6117">
        <w:t>0WLEDBULBG</w:t>
      </w:r>
      <w:r w:rsidR="00372571" w:rsidRPr="00372571">
        <w:t>EVB</w:t>
      </w:r>
      <w:r w:rsidR="001E5E0D">
        <w:t xml:space="preserve"> Evaluation</w:t>
      </w:r>
      <w:r w:rsidR="00487FB9" w:rsidRPr="00F150A1">
        <w:t xml:space="preserve"> Board</w:t>
      </w:r>
    </w:p>
    <w:p w:rsidR="00372571" w:rsidRPr="00372571" w:rsidRDefault="00372571" w:rsidP="00372571">
      <w:pPr>
        <w:rPr>
          <w:sz w:val="12"/>
          <w:szCs w:val="12"/>
        </w:rPr>
      </w:pPr>
    </w:p>
    <w:p w:rsidR="00706402" w:rsidRDefault="00706402" w:rsidP="00706402">
      <w:pPr>
        <w:pStyle w:val="BodyText"/>
        <w:numPr>
          <w:ilvl w:val="0"/>
          <w:numId w:val="37"/>
        </w:numPr>
        <w:rPr>
          <w:sz w:val="22"/>
        </w:rPr>
      </w:pPr>
      <w:r>
        <w:rPr>
          <w:sz w:val="20"/>
        </w:rPr>
        <w:t>There are a total of three separate boards. The circular board is the LED load board.  The other two are the driver boards.  After the two driver boards are populated with the SMD devices, they will slide together and be joined with three solder joints.</w:t>
      </w:r>
      <w:r>
        <w:rPr>
          <w:sz w:val="22"/>
        </w:rPr>
        <w:t xml:space="preserve">  There are silkscreen numbers next to pads on both driver boards that line up when the boards are joined.  Solder must be bridged to create the electrical connections between the two driver boards.  Please see the image below for an example of one of the solder joints.</w:t>
      </w:r>
      <w:r w:rsidR="000330E7" w:rsidRPr="000330E7">
        <w:rPr>
          <w:sz w:val="22"/>
        </w:rPr>
        <w:t xml:space="preserve"> </w:t>
      </w:r>
      <w:r w:rsidR="000330E7">
        <w:rPr>
          <w:noProof/>
          <w:sz w:val="22"/>
        </w:rPr>
        <w:drawing>
          <wp:inline distT="0" distB="0" distL="0" distR="0" wp14:anchorId="3270C4CF" wp14:editId="2B3B07BA">
            <wp:extent cx="4842342" cy="3628135"/>
            <wp:effectExtent l="0" t="0" r="0" b="0"/>
            <wp:docPr id="3" name="Picture 3" descr="C:\Users\fg494q\AppData\Local\Microsoft\Windows\Temporary Internet Files\Content.Word\IMG_1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g494q\AppData\Local\Microsoft\Windows\Temporary Internet Files\Content.Word\IMG_125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46843" cy="3631507"/>
                    </a:xfrm>
                    <a:prstGeom prst="rect">
                      <a:avLst/>
                    </a:prstGeom>
                    <a:noFill/>
                    <a:ln>
                      <a:noFill/>
                    </a:ln>
                  </pic:spPr>
                </pic:pic>
              </a:graphicData>
            </a:graphic>
          </wp:inline>
        </w:drawing>
      </w:r>
    </w:p>
    <w:p w:rsidR="00461017" w:rsidRDefault="00706402" w:rsidP="00706402">
      <w:pPr>
        <w:pStyle w:val="BodyText"/>
        <w:numPr>
          <w:ilvl w:val="0"/>
          <w:numId w:val="37"/>
        </w:numPr>
        <w:rPr>
          <w:sz w:val="22"/>
        </w:rPr>
      </w:pPr>
      <w:r>
        <w:rPr>
          <w:sz w:val="22"/>
        </w:rPr>
        <w:t xml:space="preserve">At the top of the driver board </w:t>
      </w:r>
      <w:r w:rsidR="00461017">
        <w:rPr>
          <w:sz w:val="22"/>
        </w:rPr>
        <w:t xml:space="preserve">there are two </w:t>
      </w:r>
      <w:proofErr w:type="spellStart"/>
      <w:r w:rsidR="00461017">
        <w:rPr>
          <w:sz w:val="22"/>
        </w:rPr>
        <w:t>vias</w:t>
      </w:r>
      <w:proofErr w:type="spellEnd"/>
      <w:r w:rsidR="00461017">
        <w:rPr>
          <w:sz w:val="22"/>
        </w:rPr>
        <w:t xml:space="preserve"> labeled, AC+ and AC-.  On the AC+ via solder a 3” red wire.  On the AC- via solder a 3” black wire.</w:t>
      </w:r>
    </w:p>
    <w:p w:rsidR="00733780" w:rsidRDefault="00C514BA" w:rsidP="00706402">
      <w:pPr>
        <w:pStyle w:val="BodyText"/>
        <w:numPr>
          <w:ilvl w:val="0"/>
          <w:numId w:val="37"/>
        </w:numPr>
        <w:rPr>
          <w:sz w:val="22"/>
        </w:rPr>
      </w:pPr>
      <w:r>
        <w:rPr>
          <w:sz w:val="22"/>
        </w:rPr>
        <w:t xml:space="preserve">At the bottom of the driver board there are four </w:t>
      </w:r>
      <w:proofErr w:type="spellStart"/>
      <w:r>
        <w:rPr>
          <w:sz w:val="22"/>
        </w:rPr>
        <w:t>vias</w:t>
      </w:r>
      <w:proofErr w:type="spellEnd"/>
      <w:r>
        <w:rPr>
          <w:sz w:val="22"/>
        </w:rPr>
        <w:t xml:space="preserve"> labeled “A”, “B”, “C”, and “D”.  Solder 5” wires on each</w:t>
      </w:r>
      <w:r w:rsidR="00411342">
        <w:rPr>
          <w:sz w:val="22"/>
        </w:rPr>
        <w:t xml:space="preserve"> of these </w:t>
      </w:r>
      <w:proofErr w:type="spellStart"/>
      <w:r w:rsidR="00411342">
        <w:rPr>
          <w:sz w:val="22"/>
        </w:rPr>
        <w:t>vias</w:t>
      </w:r>
      <w:proofErr w:type="spellEnd"/>
      <w:r w:rsidR="00411342">
        <w:rPr>
          <w:sz w:val="22"/>
        </w:rPr>
        <w:t xml:space="preserve">.  These wires will then get soldered to the corresponding pads on the LED load board.  </w:t>
      </w:r>
      <w:r w:rsidR="000431A5">
        <w:rPr>
          <w:sz w:val="22"/>
        </w:rPr>
        <w:t>Color does not matter but we would highly recommend four different colors</w:t>
      </w:r>
      <w:r w:rsidR="00632AB2">
        <w:rPr>
          <w:sz w:val="22"/>
        </w:rPr>
        <w:t xml:space="preserve"> as this leads to less confusion</w:t>
      </w:r>
      <w:r w:rsidR="000431A5">
        <w:rPr>
          <w:sz w:val="22"/>
        </w:rPr>
        <w:t>.</w:t>
      </w:r>
    </w:p>
    <w:p w:rsidR="00554C27" w:rsidRDefault="00554C27" w:rsidP="00554C27">
      <w:pPr>
        <w:pStyle w:val="BodyText"/>
        <w:ind w:left="408"/>
        <w:rPr>
          <w:sz w:val="22"/>
        </w:rPr>
      </w:pPr>
    </w:p>
    <w:p w:rsidR="00554C27" w:rsidRDefault="00554C27" w:rsidP="00554C27">
      <w:pPr>
        <w:pStyle w:val="BodyText"/>
        <w:ind w:left="408"/>
        <w:jc w:val="left"/>
        <w:rPr>
          <w:sz w:val="22"/>
        </w:rPr>
      </w:pPr>
    </w:p>
    <w:p w:rsidR="00554C27" w:rsidRDefault="00554C27" w:rsidP="00554C27">
      <w:pPr>
        <w:pStyle w:val="BodyText"/>
        <w:ind w:left="408"/>
        <w:jc w:val="left"/>
        <w:rPr>
          <w:sz w:val="22"/>
        </w:rPr>
      </w:pPr>
    </w:p>
    <w:p w:rsidR="00554C27" w:rsidRDefault="00554C27" w:rsidP="00554C27">
      <w:pPr>
        <w:pStyle w:val="BodyText"/>
        <w:ind w:left="408"/>
        <w:jc w:val="left"/>
        <w:rPr>
          <w:sz w:val="22"/>
        </w:rPr>
      </w:pPr>
    </w:p>
    <w:p w:rsidR="00554C27" w:rsidRDefault="00554C27" w:rsidP="00554C27">
      <w:pPr>
        <w:pStyle w:val="BodyText"/>
        <w:ind w:left="408"/>
        <w:jc w:val="left"/>
        <w:rPr>
          <w:sz w:val="22"/>
        </w:rPr>
      </w:pPr>
    </w:p>
    <w:p w:rsidR="00554C27" w:rsidRDefault="00554C27" w:rsidP="00554C27">
      <w:pPr>
        <w:pStyle w:val="BodyText"/>
        <w:ind w:left="408"/>
        <w:jc w:val="left"/>
        <w:rPr>
          <w:sz w:val="22"/>
        </w:rPr>
      </w:pPr>
    </w:p>
    <w:p w:rsidR="00554C27" w:rsidRDefault="00554C27" w:rsidP="00554C27">
      <w:pPr>
        <w:pStyle w:val="BodyText"/>
        <w:ind w:left="408"/>
        <w:jc w:val="left"/>
        <w:rPr>
          <w:sz w:val="22"/>
        </w:rPr>
      </w:pPr>
    </w:p>
    <w:p w:rsidR="00554C27" w:rsidRDefault="00554C27" w:rsidP="00554C27">
      <w:pPr>
        <w:pStyle w:val="BodyText"/>
        <w:ind w:left="408"/>
        <w:jc w:val="left"/>
        <w:rPr>
          <w:sz w:val="22"/>
        </w:rPr>
      </w:pPr>
    </w:p>
    <w:p w:rsidR="00554C27" w:rsidRDefault="00554C27" w:rsidP="00554C27">
      <w:pPr>
        <w:pStyle w:val="BodyText"/>
        <w:ind w:left="408"/>
        <w:jc w:val="left"/>
        <w:rPr>
          <w:sz w:val="22"/>
        </w:rPr>
      </w:pPr>
    </w:p>
    <w:p w:rsidR="00554C27" w:rsidRDefault="00554C27" w:rsidP="00554C27">
      <w:pPr>
        <w:pStyle w:val="BodyText"/>
        <w:ind w:left="408"/>
        <w:jc w:val="left"/>
        <w:rPr>
          <w:sz w:val="22"/>
        </w:rPr>
      </w:pPr>
    </w:p>
    <w:p w:rsidR="00554C27" w:rsidRDefault="00554C27" w:rsidP="00554C27">
      <w:pPr>
        <w:pStyle w:val="BodyText"/>
        <w:ind w:left="408"/>
        <w:jc w:val="left"/>
        <w:rPr>
          <w:sz w:val="22"/>
        </w:rPr>
      </w:pPr>
    </w:p>
    <w:p w:rsidR="00554C27" w:rsidRDefault="00554C27" w:rsidP="00554C27">
      <w:pPr>
        <w:pStyle w:val="BodyText"/>
        <w:ind w:left="408"/>
        <w:jc w:val="left"/>
        <w:rPr>
          <w:sz w:val="22"/>
        </w:rPr>
      </w:pPr>
    </w:p>
    <w:p w:rsidR="00706402" w:rsidRDefault="00733780" w:rsidP="00326668">
      <w:pPr>
        <w:pStyle w:val="BodyText"/>
        <w:numPr>
          <w:ilvl w:val="0"/>
          <w:numId w:val="37"/>
        </w:numPr>
        <w:jc w:val="left"/>
        <w:rPr>
          <w:sz w:val="22"/>
        </w:rPr>
      </w:pPr>
      <w:r>
        <w:rPr>
          <w:sz w:val="22"/>
        </w:rPr>
        <w:lastRenderedPageBreak/>
        <w:t>On the LED load board</w:t>
      </w:r>
      <w:r w:rsidR="00411342">
        <w:rPr>
          <w:sz w:val="22"/>
        </w:rPr>
        <w:t xml:space="preserve"> </w:t>
      </w:r>
      <w:r>
        <w:rPr>
          <w:sz w:val="22"/>
        </w:rPr>
        <w:t>the cathode of the LEDs are marked by the designators in the silkscreen, i.e. LED1, LED2, LED3, and LED4.</w:t>
      </w:r>
      <w:r w:rsidR="00FB54A7">
        <w:rPr>
          <w:sz w:val="22"/>
        </w:rPr>
        <w:t xml:space="preserve">  </w:t>
      </w:r>
      <w:r w:rsidR="00FB54A7" w:rsidRPr="004D1B38">
        <w:rPr>
          <w:b/>
          <w:sz w:val="22"/>
        </w:rPr>
        <w:t>Pay close attention to the cathode marking on the LEDs and make sure it matches up with the PCB.</w:t>
      </w:r>
      <w:r w:rsidR="009B503B" w:rsidRPr="009B503B">
        <w:rPr>
          <w:noProof/>
          <w:sz w:val="22"/>
        </w:rPr>
        <w:t xml:space="preserve"> </w:t>
      </w:r>
      <w:bookmarkStart w:id="0" w:name="_GoBack"/>
      <w:bookmarkEnd w:id="0"/>
    </w:p>
    <w:p w:rsidR="009B503B" w:rsidRDefault="00554C27" w:rsidP="009B503B">
      <w:pPr>
        <w:pStyle w:val="BodyText"/>
        <w:jc w:val="left"/>
        <w:rPr>
          <w:noProof/>
          <w:sz w:val="22"/>
        </w:rPr>
      </w:pPr>
      <w:r>
        <w:rPr>
          <w:noProof/>
          <w:sz w:val="22"/>
        </w:rPr>
        <w:drawing>
          <wp:anchor distT="0" distB="0" distL="114300" distR="114300" simplePos="0" relativeHeight="251659264" behindDoc="1" locked="0" layoutInCell="1" allowOverlap="1" wp14:anchorId="10EA7D21" wp14:editId="0ECF0EFE">
            <wp:simplePos x="0" y="0"/>
            <wp:positionH relativeFrom="margin">
              <wp:align>center</wp:align>
            </wp:positionH>
            <wp:positionV relativeFrom="paragraph">
              <wp:posOffset>152823</wp:posOffset>
            </wp:positionV>
            <wp:extent cx="4217119" cy="351366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7119" cy="351366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503B" w:rsidRDefault="009B503B"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554C27" w:rsidRDefault="00554C27" w:rsidP="009B503B">
      <w:pPr>
        <w:pStyle w:val="BodyText"/>
        <w:jc w:val="left"/>
        <w:rPr>
          <w:sz w:val="22"/>
        </w:rPr>
      </w:pPr>
    </w:p>
    <w:p w:rsidR="009B503B" w:rsidRDefault="000330E7" w:rsidP="00326668">
      <w:pPr>
        <w:pStyle w:val="BodyText"/>
        <w:numPr>
          <w:ilvl w:val="0"/>
          <w:numId w:val="37"/>
        </w:numPr>
        <w:jc w:val="left"/>
        <w:rPr>
          <w:sz w:val="22"/>
        </w:rPr>
      </w:pPr>
      <w:r>
        <w:rPr>
          <w:sz w:val="22"/>
        </w:rPr>
        <w:t>There is a through-</w:t>
      </w:r>
      <w:r w:rsidR="009B503B">
        <w:rPr>
          <w:sz w:val="22"/>
        </w:rPr>
        <w:t>hole capacitor that m</w:t>
      </w:r>
      <w:r w:rsidR="004D1B38">
        <w:rPr>
          <w:sz w:val="22"/>
        </w:rPr>
        <w:t>ust be added onto this board, C2</w:t>
      </w:r>
      <w:r w:rsidR="009B503B">
        <w:rPr>
          <w:sz w:val="22"/>
        </w:rPr>
        <w:t xml:space="preserve">.  </w:t>
      </w:r>
      <w:r w:rsidR="00F51602">
        <w:rPr>
          <w:sz w:val="22"/>
        </w:rPr>
        <w:t>There will be a silkscreen outline for this part on board 1.  Please place the part as shown in the image below such that the leads</w:t>
      </w:r>
      <w:r w:rsidR="00554C27">
        <w:rPr>
          <w:sz w:val="22"/>
        </w:rPr>
        <w:t xml:space="preserve"> </w:t>
      </w:r>
      <w:r w:rsidR="00F51602">
        <w:rPr>
          <w:sz w:val="22"/>
        </w:rPr>
        <w:t xml:space="preserve">of the capacitor are going “into the silkscreen”. </w:t>
      </w:r>
    </w:p>
    <w:p w:rsidR="00FB54A7" w:rsidRPr="00706402" w:rsidRDefault="00554C27" w:rsidP="00FB54A7">
      <w:pPr>
        <w:pStyle w:val="BodyText"/>
        <w:jc w:val="left"/>
        <w:rPr>
          <w:sz w:val="22"/>
        </w:rPr>
      </w:pPr>
      <w:r>
        <w:rPr>
          <w:noProof/>
          <w:sz w:val="22"/>
        </w:rPr>
        <w:drawing>
          <wp:anchor distT="0" distB="0" distL="114300" distR="114300" simplePos="0" relativeHeight="251658240" behindDoc="1" locked="0" layoutInCell="1" allowOverlap="1" wp14:anchorId="55C68B44" wp14:editId="3CD99A2D">
            <wp:simplePos x="0" y="0"/>
            <wp:positionH relativeFrom="margin">
              <wp:align>center</wp:align>
            </wp:positionH>
            <wp:positionV relativeFrom="paragraph">
              <wp:posOffset>119380</wp:posOffset>
            </wp:positionV>
            <wp:extent cx="4072467" cy="3051251"/>
            <wp:effectExtent l="0" t="0" r="4445" b="0"/>
            <wp:wrapNone/>
            <wp:docPr id="4" name="Picture 4" descr="C:\Users\fg494q\AppData\Local\Microsoft\Windows\Temporary Internet Files\Content.Word\IMG_12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g494q\AppData\Local\Microsoft\Windows\Temporary Internet Files\Content.Word\IMG_1257.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72467" cy="3051251"/>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B54A7" w:rsidRPr="00706402" w:rsidSect="00034188">
      <w:headerReference w:type="default" r:id="rId14"/>
      <w:footerReference w:type="default" r:id="rId15"/>
      <w:pgSz w:w="12240" w:h="15840"/>
      <w:pgMar w:top="1440" w:right="1440" w:bottom="1440" w:left="1440" w:header="720" w:footer="720" w:gutter="0"/>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DCE" w:rsidRDefault="00E14DCE">
      <w:r>
        <w:separator/>
      </w:r>
    </w:p>
  </w:endnote>
  <w:endnote w:type="continuationSeparator" w:id="0">
    <w:p w:rsidR="00E14DCE" w:rsidRDefault="00E1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wiss 721 SWA">
    <w:altName w:val="Swiss 721 SWA"/>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188" w:rsidRPr="0083108C" w:rsidRDefault="009872D7" w:rsidP="00034188">
    <w:pPr>
      <w:pStyle w:val="Footer"/>
      <w:tabs>
        <w:tab w:val="clear" w:pos="8640"/>
        <w:tab w:val="center" w:pos="4590"/>
        <w:tab w:val="right" w:pos="9360"/>
        <w:tab w:val="right" w:pos="13320"/>
      </w:tabs>
    </w:pPr>
    <w:r>
      <w:t>4</w:t>
    </w:r>
    <w:r w:rsidR="005B4D35">
      <w:t>/26</w:t>
    </w:r>
    <w:r w:rsidR="006A3CEA">
      <w:t>/2016</w:t>
    </w:r>
    <w:r w:rsidR="00034188">
      <w:tab/>
    </w:r>
    <w:r w:rsidR="00034188">
      <w:fldChar w:fldCharType="begin"/>
    </w:r>
    <w:r w:rsidR="00034188">
      <w:instrText xml:space="preserve"> PAGE  \* Arabic  \* MERGEFORMAT </w:instrText>
    </w:r>
    <w:r w:rsidR="00034188">
      <w:fldChar w:fldCharType="separate"/>
    </w:r>
    <w:r w:rsidR="004D1B38">
      <w:rPr>
        <w:noProof/>
      </w:rPr>
      <w:t>1</w:t>
    </w:r>
    <w:r w:rsidR="00034188">
      <w:fldChar w:fldCharType="end"/>
    </w:r>
    <w:r w:rsidR="00034188">
      <w:t xml:space="preserve"> </w:t>
    </w:r>
    <w:r w:rsidR="00034188">
      <w:tab/>
    </w:r>
    <w:r w:rsidR="00034188">
      <w:tab/>
      <w:t>www.onsemi.com</w:t>
    </w:r>
  </w:p>
  <w:p w:rsidR="00B356DF" w:rsidRPr="00160926" w:rsidRDefault="00B356DF" w:rsidP="00B356DF">
    <w:pPr>
      <w:pStyle w:val="Footer"/>
      <w:tabs>
        <w:tab w:val="clear" w:pos="8640"/>
        <w:tab w:val="left" w:pos="5040"/>
        <w:tab w:val="left" w:pos="5760"/>
        <w:tab w:val="left" w:pos="6480"/>
        <w:tab w:val="left" w:pos="7200"/>
        <w:tab w:val="left" w:pos="7920"/>
      </w:tabs>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DCE" w:rsidRDefault="00E14DCE">
      <w:r>
        <w:separator/>
      </w:r>
    </w:p>
  </w:footnote>
  <w:footnote w:type="continuationSeparator" w:id="0">
    <w:p w:rsidR="00E14DCE" w:rsidRDefault="00E14D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302" w:rsidRDefault="000C7775" w:rsidP="00160926">
    <w:pPr>
      <w:pStyle w:val="Header"/>
      <w:tabs>
        <w:tab w:val="left" w:pos="450"/>
        <w:tab w:val="right" w:pos="9360"/>
      </w:tabs>
    </w:pPr>
    <w:r w:rsidRPr="003465C1">
      <w:rPr>
        <w:noProof/>
      </w:rPr>
      <w:drawing>
        <wp:inline distT="0" distB="0" distL="0" distR="0">
          <wp:extent cx="1828800" cy="685800"/>
          <wp:effectExtent l="0" t="0" r="0" b="0"/>
          <wp:docPr id="1" name="Picture 1" descr="ONHoriz-3DNoShad-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Horiz-3DNoShad-L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85800"/>
                  </a:xfrm>
                  <a:prstGeom prst="rect">
                    <a:avLst/>
                  </a:prstGeom>
                  <a:noFill/>
                  <a:ln>
                    <a:noFill/>
                  </a:ln>
                </pic:spPr>
              </pic:pic>
            </a:graphicData>
          </a:graphic>
        </wp:inline>
      </w:drawing>
    </w:r>
    <w:r w:rsidR="00593302">
      <w:tab/>
    </w:r>
    <w:r w:rsidR="00593302">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23.35pt;height:24.65pt" o:bullet="t">
        <v:imagedata r:id="rId1" o:title=""/>
      </v:shape>
    </w:pict>
  </w:numPicBullet>
  <w:abstractNum w:abstractNumId="0" w15:restartNumberingAfterBreak="0">
    <w:nsid w:val="08682785"/>
    <w:multiLevelType w:val="hybridMultilevel"/>
    <w:tmpl w:val="04381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8F25BD"/>
    <w:multiLevelType w:val="multilevel"/>
    <w:tmpl w:val="5052AAFC"/>
    <w:lvl w:ilvl="0">
      <w:start w:val="2"/>
      <w:numFmt w:val="upperRoman"/>
      <w:lvlText w:val="%1."/>
      <w:lvlJc w:val="righ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1393D1C"/>
    <w:multiLevelType w:val="hybridMultilevel"/>
    <w:tmpl w:val="AF167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76533F"/>
    <w:multiLevelType w:val="hybridMultilevel"/>
    <w:tmpl w:val="DA64A8A0"/>
    <w:lvl w:ilvl="0" w:tplc="0DBAF1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84E7B40"/>
    <w:multiLevelType w:val="hybridMultilevel"/>
    <w:tmpl w:val="F754EC9C"/>
    <w:lvl w:ilvl="0" w:tplc="9BEE7E4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8528E2"/>
    <w:multiLevelType w:val="hybridMultilevel"/>
    <w:tmpl w:val="414699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C75938"/>
    <w:multiLevelType w:val="hybridMultilevel"/>
    <w:tmpl w:val="09E86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AB01EB"/>
    <w:multiLevelType w:val="hybridMultilevel"/>
    <w:tmpl w:val="C4603D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0E04B68"/>
    <w:multiLevelType w:val="hybridMultilevel"/>
    <w:tmpl w:val="357065C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204FE4"/>
    <w:multiLevelType w:val="hybridMultilevel"/>
    <w:tmpl w:val="9030267A"/>
    <w:lvl w:ilvl="0" w:tplc="49BAFCA6">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1606233"/>
    <w:multiLevelType w:val="hybridMultilevel"/>
    <w:tmpl w:val="C098305C"/>
    <w:lvl w:ilvl="0" w:tplc="5770C8C4">
      <w:start w:val="2"/>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1900DA6"/>
    <w:multiLevelType w:val="hybridMultilevel"/>
    <w:tmpl w:val="CD90B5CC"/>
    <w:lvl w:ilvl="0" w:tplc="0409000F">
      <w:start w:val="1"/>
      <w:numFmt w:val="decimal"/>
      <w:lvlText w:val="%1."/>
      <w:lvlJc w:val="left"/>
      <w:pPr>
        <w:tabs>
          <w:tab w:val="num" w:pos="720"/>
        </w:tabs>
        <w:ind w:left="720" w:hanging="360"/>
      </w:pPr>
      <w:rPr>
        <w:rFonts w:hint="default"/>
      </w:rPr>
    </w:lvl>
    <w:lvl w:ilvl="1" w:tplc="FD426918">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2C84CF0"/>
    <w:multiLevelType w:val="hybridMultilevel"/>
    <w:tmpl w:val="BD3069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673661"/>
    <w:multiLevelType w:val="hybridMultilevel"/>
    <w:tmpl w:val="DFEAA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827E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905B18"/>
    <w:multiLevelType w:val="hybridMultilevel"/>
    <w:tmpl w:val="8D00A12E"/>
    <w:lvl w:ilvl="0" w:tplc="CAE0A2A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733939"/>
    <w:multiLevelType w:val="multilevel"/>
    <w:tmpl w:val="042C51C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1726CB1"/>
    <w:multiLevelType w:val="hybridMultilevel"/>
    <w:tmpl w:val="357065C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9A5805"/>
    <w:multiLevelType w:val="hybridMultilevel"/>
    <w:tmpl w:val="0012F5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3B53967"/>
    <w:multiLevelType w:val="hybridMultilevel"/>
    <w:tmpl w:val="DCBA7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D8002B"/>
    <w:multiLevelType w:val="hybridMultilevel"/>
    <w:tmpl w:val="16C4B4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256588"/>
    <w:multiLevelType w:val="hybridMultilevel"/>
    <w:tmpl w:val="C2B4F9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397DB8"/>
    <w:multiLevelType w:val="hybridMultilevel"/>
    <w:tmpl w:val="AC14FBD2"/>
    <w:lvl w:ilvl="0" w:tplc="1BC01DAC">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CE4B03"/>
    <w:multiLevelType w:val="hybridMultilevel"/>
    <w:tmpl w:val="71BEDEAA"/>
    <w:lvl w:ilvl="0" w:tplc="E022F786">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080BD9"/>
    <w:multiLevelType w:val="hybridMultilevel"/>
    <w:tmpl w:val="0EE6F9F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500E67B3"/>
    <w:multiLevelType w:val="hybridMultilevel"/>
    <w:tmpl w:val="2AC632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23F7DD6"/>
    <w:multiLevelType w:val="hybridMultilevel"/>
    <w:tmpl w:val="634A7D8A"/>
    <w:lvl w:ilvl="0" w:tplc="C6A2D498">
      <w:start w:val="1"/>
      <w:numFmt w:val="upperLetter"/>
      <w:lvlText w:val="%1."/>
      <w:lvlJc w:val="left"/>
      <w:pPr>
        <w:tabs>
          <w:tab w:val="num" w:pos="1170"/>
        </w:tabs>
        <w:ind w:left="1170" w:hanging="45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EFD65BE"/>
    <w:multiLevelType w:val="hybridMultilevel"/>
    <w:tmpl w:val="D79ACF94"/>
    <w:lvl w:ilvl="0" w:tplc="9772727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6495068C"/>
    <w:multiLevelType w:val="hybridMultilevel"/>
    <w:tmpl w:val="357065C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745774"/>
    <w:multiLevelType w:val="hybridMultilevel"/>
    <w:tmpl w:val="8128669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65069A5"/>
    <w:multiLevelType w:val="hybridMultilevel"/>
    <w:tmpl w:val="69B6C128"/>
    <w:lvl w:ilvl="0" w:tplc="B100D02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7335C93"/>
    <w:multiLevelType w:val="hybridMultilevel"/>
    <w:tmpl w:val="6AB62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1A7A38"/>
    <w:multiLevelType w:val="hybridMultilevel"/>
    <w:tmpl w:val="23E427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E568AE"/>
    <w:multiLevelType w:val="multilevel"/>
    <w:tmpl w:val="11262974"/>
    <w:lvl w:ilvl="0">
      <w:start w:val="1"/>
      <w:numFmt w:val="upperRoman"/>
      <w:lvlText w:val="%1."/>
      <w:lvlJc w:val="righ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27704DD"/>
    <w:multiLevelType w:val="singleLevel"/>
    <w:tmpl w:val="0409000F"/>
    <w:lvl w:ilvl="0">
      <w:start w:val="1"/>
      <w:numFmt w:val="decimal"/>
      <w:lvlText w:val="%1."/>
      <w:lvlJc w:val="left"/>
      <w:pPr>
        <w:tabs>
          <w:tab w:val="num" w:pos="360"/>
        </w:tabs>
        <w:ind w:left="360" w:hanging="360"/>
      </w:pPr>
    </w:lvl>
  </w:abstractNum>
  <w:abstractNum w:abstractNumId="35" w15:restartNumberingAfterBreak="0">
    <w:nsid w:val="7B997B96"/>
    <w:multiLevelType w:val="hybridMultilevel"/>
    <w:tmpl w:val="BE204CFE"/>
    <w:lvl w:ilvl="0" w:tplc="0AF6DB8A">
      <w:start w:val="1"/>
      <w:numFmt w:val="decimal"/>
      <w:lvlText w:val="%1."/>
      <w:lvlJc w:val="left"/>
      <w:pPr>
        <w:ind w:left="408" w:hanging="360"/>
      </w:pPr>
      <w:rPr>
        <w:rFonts w:hint="default"/>
        <w:sz w:val="20"/>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6" w15:restartNumberingAfterBreak="0">
    <w:nsid w:val="7E0E2985"/>
    <w:multiLevelType w:val="hybridMultilevel"/>
    <w:tmpl w:val="088E86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5"/>
  </w:num>
  <w:num w:numId="3">
    <w:abstractNumId w:val="7"/>
  </w:num>
  <w:num w:numId="4">
    <w:abstractNumId w:val="31"/>
  </w:num>
  <w:num w:numId="5">
    <w:abstractNumId w:val="11"/>
  </w:num>
  <w:num w:numId="6">
    <w:abstractNumId w:val="10"/>
  </w:num>
  <w:num w:numId="7">
    <w:abstractNumId w:val="23"/>
  </w:num>
  <w:num w:numId="8">
    <w:abstractNumId w:val="9"/>
  </w:num>
  <w:num w:numId="9">
    <w:abstractNumId w:val="26"/>
  </w:num>
  <w:num w:numId="10">
    <w:abstractNumId w:val="5"/>
  </w:num>
  <w:num w:numId="11">
    <w:abstractNumId w:val="20"/>
  </w:num>
  <w:num w:numId="12">
    <w:abstractNumId w:val="24"/>
  </w:num>
  <w:num w:numId="13">
    <w:abstractNumId w:val="29"/>
  </w:num>
  <w:num w:numId="14">
    <w:abstractNumId w:val="36"/>
  </w:num>
  <w:num w:numId="15">
    <w:abstractNumId w:val="12"/>
  </w:num>
  <w:num w:numId="16">
    <w:abstractNumId w:val="22"/>
  </w:num>
  <w:num w:numId="17">
    <w:abstractNumId w:val="21"/>
  </w:num>
  <w:num w:numId="18">
    <w:abstractNumId w:val="17"/>
  </w:num>
  <w:num w:numId="19">
    <w:abstractNumId w:val="16"/>
  </w:num>
  <w:num w:numId="20">
    <w:abstractNumId w:val="18"/>
  </w:num>
  <w:num w:numId="21">
    <w:abstractNumId w:val="19"/>
  </w:num>
  <w:num w:numId="22">
    <w:abstractNumId w:val="28"/>
  </w:num>
  <w:num w:numId="23">
    <w:abstractNumId w:val="3"/>
  </w:num>
  <w:num w:numId="24">
    <w:abstractNumId w:val="8"/>
  </w:num>
  <w:num w:numId="25">
    <w:abstractNumId w:val="33"/>
  </w:num>
  <w:num w:numId="26">
    <w:abstractNumId w:val="1"/>
  </w:num>
  <w:num w:numId="27">
    <w:abstractNumId w:val="14"/>
  </w:num>
  <w:num w:numId="28">
    <w:abstractNumId w:val="15"/>
  </w:num>
  <w:num w:numId="29">
    <w:abstractNumId w:val="6"/>
  </w:num>
  <w:num w:numId="30">
    <w:abstractNumId w:val="13"/>
  </w:num>
  <w:num w:numId="31">
    <w:abstractNumId w:val="0"/>
  </w:num>
  <w:num w:numId="32">
    <w:abstractNumId w:val="2"/>
  </w:num>
  <w:num w:numId="33">
    <w:abstractNumId w:val="27"/>
  </w:num>
  <w:num w:numId="34">
    <w:abstractNumId w:val="32"/>
  </w:num>
  <w:num w:numId="35">
    <w:abstractNumId w:val="34"/>
  </w:num>
  <w:num w:numId="36">
    <w:abstractNumId w:val="4"/>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822"/>
    <w:rsid w:val="00020B33"/>
    <w:rsid w:val="000330E7"/>
    <w:rsid w:val="00034188"/>
    <w:rsid w:val="000431A5"/>
    <w:rsid w:val="00070E92"/>
    <w:rsid w:val="000B0919"/>
    <w:rsid w:val="000C7775"/>
    <w:rsid w:val="0015099D"/>
    <w:rsid w:val="00154D9F"/>
    <w:rsid w:val="00160926"/>
    <w:rsid w:val="0018436F"/>
    <w:rsid w:val="00185A4E"/>
    <w:rsid w:val="00186A22"/>
    <w:rsid w:val="00192B4F"/>
    <w:rsid w:val="001A49D0"/>
    <w:rsid w:val="001C1E3E"/>
    <w:rsid w:val="001D2075"/>
    <w:rsid w:val="001D336B"/>
    <w:rsid w:val="001E2A88"/>
    <w:rsid w:val="001E5E0D"/>
    <w:rsid w:val="001E7FBE"/>
    <w:rsid w:val="00210A85"/>
    <w:rsid w:val="00241647"/>
    <w:rsid w:val="002430F0"/>
    <w:rsid w:val="002833EE"/>
    <w:rsid w:val="002A5711"/>
    <w:rsid w:val="002B770F"/>
    <w:rsid w:val="002C6937"/>
    <w:rsid w:val="002D19D6"/>
    <w:rsid w:val="002D6117"/>
    <w:rsid w:val="002E39FC"/>
    <w:rsid w:val="00326668"/>
    <w:rsid w:val="003465C1"/>
    <w:rsid w:val="00363554"/>
    <w:rsid w:val="0037104A"/>
    <w:rsid w:val="00372571"/>
    <w:rsid w:val="003D36AB"/>
    <w:rsid w:val="003F2294"/>
    <w:rsid w:val="00402D79"/>
    <w:rsid w:val="00411342"/>
    <w:rsid w:val="00425ABB"/>
    <w:rsid w:val="0045752D"/>
    <w:rsid w:val="004600CC"/>
    <w:rsid w:val="00461017"/>
    <w:rsid w:val="00462FC7"/>
    <w:rsid w:val="00476E45"/>
    <w:rsid w:val="00487FB9"/>
    <w:rsid w:val="004A31EC"/>
    <w:rsid w:val="004B3469"/>
    <w:rsid w:val="004B6EFF"/>
    <w:rsid w:val="004C733F"/>
    <w:rsid w:val="004D1B38"/>
    <w:rsid w:val="0050337E"/>
    <w:rsid w:val="00515AF1"/>
    <w:rsid w:val="00532220"/>
    <w:rsid w:val="00545236"/>
    <w:rsid w:val="00554C27"/>
    <w:rsid w:val="0056286D"/>
    <w:rsid w:val="00593302"/>
    <w:rsid w:val="00594BBF"/>
    <w:rsid w:val="005B4D35"/>
    <w:rsid w:val="005D005E"/>
    <w:rsid w:val="005F6DC2"/>
    <w:rsid w:val="005F74E5"/>
    <w:rsid w:val="006058F1"/>
    <w:rsid w:val="0061530A"/>
    <w:rsid w:val="00630C53"/>
    <w:rsid w:val="00632AB2"/>
    <w:rsid w:val="00675EB6"/>
    <w:rsid w:val="006A3CEA"/>
    <w:rsid w:val="006D11DF"/>
    <w:rsid w:val="006D11F0"/>
    <w:rsid w:val="006D6A82"/>
    <w:rsid w:val="006F4374"/>
    <w:rsid w:val="006F7508"/>
    <w:rsid w:val="00706402"/>
    <w:rsid w:val="00711715"/>
    <w:rsid w:val="00720222"/>
    <w:rsid w:val="00726E4E"/>
    <w:rsid w:val="00733780"/>
    <w:rsid w:val="00747E35"/>
    <w:rsid w:val="00754758"/>
    <w:rsid w:val="00764ED7"/>
    <w:rsid w:val="00770E58"/>
    <w:rsid w:val="00790057"/>
    <w:rsid w:val="007C5053"/>
    <w:rsid w:val="007D5601"/>
    <w:rsid w:val="00802A5A"/>
    <w:rsid w:val="00802F8C"/>
    <w:rsid w:val="00811A98"/>
    <w:rsid w:val="00813B79"/>
    <w:rsid w:val="0082560F"/>
    <w:rsid w:val="00840F26"/>
    <w:rsid w:val="00883B78"/>
    <w:rsid w:val="00884FF4"/>
    <w:rsid w:val="008A33E6"/>
    <w:rsid w:val="008A6A51"/>
    <w:rsid w:val="008B1F94"/>
    <w:rsid w:val="008C58D3"/>
    <w:rsid w:val="008E5DC8"/>
    <w:rsid w:val="008F65F9"/>
    <w:rsid w:val="0091700B"/>
    <w:rsid w:val="00955E31"/>
    <w:rsid w:val="00983EB1"/>
    <w:rsid w:val="009872D7"/>
    <w:rsid w:val="009A7A4F"/>
    <w:rsid w:val="009B25F3"/>
    <w:rsid w:val="009B503B"/>
    <w:rsid w:val="009F4198"/>
    <w:rsid w:val="00A005E8"/>
    <w:rsid w:val="00A06E28"/>
    <w:rsid w:val="00A10AC3"/>
    <w:rsid w:val="00A15B91"/>
    <w:rsid w:val="00A27477"/>
    <w:rsid w:val="00A31ADB"/>
    <w:rsid w:val="00A40031"/>
    <w:rsid w:val="00A40AE7"/>
    <w:rsid w:val="00A46EE3"/>
    <w:rsid w:val="00A615BC"/>
    <w:rsid w:val="00A6164D"/>
    <w:rsid w:val="00A73010"/>
    <w:rsid w:val="00A73A4B"/>
    <w:rsid w:val="00AA3381"/>
    <w:rsid w:val="00AD72E5"/>
    <w:rsid w:val="00B00D01"/>
    <w:rsid w:val="00B02148"/>
    <w:rsid w:val="00B07094"/>
    <w:rsid w:val="00B356DF"/>
    <w:rsid w:val="00B46787"/>
    <w:rsid w:val="00B4692F"/>
    <w:rsid w:val="00B83ADA"/>
    <w:rsid w:val="00BE77E8"/>
    <w:rsid w:val="00BF38DC"/>
    <w:rsid w:val="00C0328F"/>
    <w:rsid w:val="00C24CC4"/>
    <w:rsid w:val="00C351E8"/>
    <w:rsid w:val="00C514BA"/>
    <w:rsid w:val="00C56450"/>
    <w:rsid w:val="00C7200E"/>
    <w:rsid w:val="00C73665"/>
    <w:rsid w:val="00C864BB"/>
    <w:rsid w:val="00C86DE7"/>
    <w:rsid w:val="00CC0258"/>
    <w:rsid w:val="00CC5D04"/>
    <w:rsid w:val="00CF7AEB"/>
    <w:rsid w:val="00D31CFC"/>
    <w:rsid w:val="00D635F6"/>
    <w:rsid w:val="00DA7150"/>
    <w:rsid w:val="00DA71A5"/>
    <w:rsid w:val="00DB0C3B"/>
    <w:rsid w:val="00DB52C6"/>
    <w:rsid w:val="00DD2B0F"/>
    <w:rsid w:val="00E14DCE"/>
    <w:rsid w:val="00E26F21"/>
    <w:rsid w:val="00E559A5"/>
    <w:rsid w:val="00E6240D"/>
    <w:rsid w:val="00E6334A"/>
    <w:rsid w:val="00E94D0D"/>
    <w:rsid w:val="00EA2822"/>
    <w:rsid w:val="00EC69B1"/>
    <w:rsid w:val="00EE4990"/>
    <w:rsid w:val="00F150A1"/>
    <w:rsid w:val="00F2157C"/>
    <w:rsid w:val="00F51602"/>
    <w:rsid w:val="00F62014"/>
    <w:rsid w:val="00F72F72"/>
    <w:rsid w:val="00FB54A7"/>
    <w:rsid w:val="00FD3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3114A6B-4CED-4ECF-A9A6-FB7AE1C70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6D11DF"/>
    <w:pPr>
      <w:keepNext/>
      <w:outlineLvl w:val="0"/>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87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F38DC"/>
    <w:rPr>
      <w:rFonts w:ascii="Tahoma" w:hAnsi="Tahoma" w:cs="Tahoma"/>
      <w:sz w:val="16"/>
      <w:szCs w:val="16"/>
    </w:rPr>
  </w:style>
  <w:style w:type="paragraph" w:styleId="Header">
    <w:name w:val="header"/>
    <w:basedOn w:val="Normal"/>
    <w:rsid w:val="00675EB6"/>
    <w:pPr>
      <w:tabs>
        <w:tab w:val="center" w:pos="4320"/>
        <w:tab w:val="right" w:pos="8640"/>
      </w:tabs>
    </w:pPr>
    <w:rPr>
      <w:b/>
      <w:sz w:val="36"/>
      <w:szCs w:val="36"/>
    </w:rPr>
  </w:style>
  <w:style w:type="paragraph" w:styleId="Footer">
    <w:name w:val="footer"/>
    <w:basedOn w:val="Normal"/>
    <w:link w:val="FooterChar"/>
    <w:uiPriority w:val="99"/>
    <w:rsid w:val="00675EB6"/>
    <w:pPr>
      <w:tabs>
        <w:tab w:val="center" w:pos="4320"/>
        <w:tab w:val="right" w:pos="8640"/>
      </w:tabs>
    </w:pPr>
  </w:style>
  <w:style w:type="paragraph" w:styleId="Caption">
    <w:name w:val="caption"/>
    <w:basedOn w:val="Normal"/>
    <w:next w:val="Normal"/>
    <w:qFormat/>
    <w:rsid w:val="00675EB6"/>
    <w:rPr>
      <w:b/>
      <w:bCs/>
      <w:sz w:val="20"/>
      <w:szCs w:val="20"/>
    </w:rPr>
  </w:style>
  <w:style w:type="character" w:styleId="PageNumber">
    <w:name w:val="page number"/>
    <w:basedOn w:val="DefaultParagraphFont"/>
    <w:rsid w:val="00593302"/>
  </w:style>
  <w:style w:type="paragraph" w:customStyle="1" w:styleId="PartNo">
    <w:name w:val="Part No"/>
    <w:basedOn w:val="Header"/>
    <w:rsid w:val="002833EE"/>
    <w:pPr>
      <w:pBdr>
        <w:bottom w:val="single" w:sz="4" w:space="1" w:color="auto"/>
      </w:pBdr>
      <w:tabs>
        <w:tab w:val="clear" w:pos="4320"/>
        <w:tab w:val="clear" w:pos="8640"/>
      </w:tabs>
      <w:spacing w:after="120"/>
    </w:pPr>
    <w:rPr>
      <w:rFonts w:ascii="Arial" w:hAnsi="Arial"/>
      <w:sz w:val="28"/>
      <w:szCs w:val="20"/>
      <w:lang w:eastAsia="fr-FR"/>
    </w:rPr>
  </w:style>
  <w:style w:type="character" w:customStyle="1" w:styleId="Heading1Char">
    <w:name w:val="Heading 1 Char"/>
    <w:link w:val="Heading1"/>
    <w:rsid w:val="006D11DF"/>
    <w:rPr>
      <w:b/>
      <w:sz w:val="24"/>
      <w:u w:val="single"/>
      <w:lang w:eastAsia="en-US" w:bidi="ar-SA"/>
    </w:rPr>
  </w:style>
  <w:style w:type="paragraph" w:customStyle="1" w:styleId="Default">
    <w:name w:val="Default"/>
    <w:rsid w:val="00363554"/>
    <w:pPr>
      <w:autoSpaceDE w:val="0"/>
      <w:autoSpaceDN w:val="0"/>
      <w:adjustRightInd w:val="0"/>
    </w:pPr>
    <w:rPr>
      <w:rFonts w:ascii="Swiss 721 SWA" w:hAnsi="Swiss 721 SWA" w:cs="Swiss 721 SWA"/>
      <w:color w:val="000000"/>
      <w:sz w:val="24"/>
      <w:szCs w:val="24"/>
      <w:lang w:eastAsia="zh-TW" w:bidi="he-IL"/>
    </w:rPr>
  </w:style>
  <w:style w:type="paragraph" w:styleId="ListParagraph">
    <w:name w:val="List Paragraph"/>
    <w:basedOn w:val="Normal"/>
    <w:uiPriority w:val="34"/>
    <w:qFormat/>
    <w:rsid w:val="00363554"/>
    <w:pPr>
      <w:ind w:left="720"/>
    </w:pPr>
  </w:style>
  <w:style w:type="table" w:customStyle="1" w:styleId="TableGrid1">
    <w:name w:val="Table Grid1"/>
    <w:basedOn w:val="TableNormal"/>
    <w:next w:val="TableGrid"/>
    <w:uiPriority w:val="59"/>
    <w:rsid w:val="00402D79"/>
    <w:rPr>
      <w:rFonts w:ascii="Calibri" w:eastAsia="PMingLiU" w:hAnsi="Calibri" w:cs="Arial"/>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B356DF"/>
    <w:rPr>
      <w:sz w:val="24"/>
      <w:szCs w:val="24"/>
      <w:lang w:eastAsia="en-US" w:bidi="ar-SA"/>
    </w:rPr>
  </w:style>
  <w:style w:type="paragraph" w:styleId="BodyText">
    <w:name w:val="Body Text"/>
    <w:basedOn w:val="Normal"/>
    <w:link w:val="BodyTextChar"/>
    <w:rsid w:val="00372571"/>
    <w:pPr>
      <w:jc w:val="both"/>
    </w:pPr>
    <w:rPr>
      <w:szCs w:val="20"/>
    </w:rPr>
  </w:style>
  <w:style w:type="character" w:customStyle="1" w:styleId="BodyTextChar">
    <w:name w:val="Body Text Char"/>
    <w:link w:val="BodyText"/>
    <w:rsid w:val="0037257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43284">
      <w:bodyDiv w:val="1"/>
      <w:marLeft w:val="0"/>
      <w:marRight w:val="0"/>
      <w:marTop w:val="0"/>
      <w:marBottom w:val="0"/>
      <w:divBdr>
        <w:top w:val="none" w:sz="0" w:space="0" w:color="auto"/>
        <w:left w:val="none" w:sz="0" w:space="0" w:color="auto"/>
        <w:bottom w:val="none" w:sz="0" w:space="0" w:color="auto"/>
        <w:right w:val="none" w:sz="0" w:space="0" w:color="auto"/>
      </w:divBdr>
    </w:div>
    <w:div w:id="572468805">
      <w:bodyDiv w:val="1"/>
      <w:marLeft w:val="0"/>
      <w:marRight w:val="0"/>
      <w:marTop w:val="0"/>
      <w:marBottom w:val="0"/>
      <w:divBdr>
        <w:top w:val="none" w:sz="0" w:space="0" w:color="auto"/>
        <w:left w:val="none" w:sz="0" w:space="0" w:color="auto"/>
        <w:bottom w:val="none" w:sz="0" w:space="0" w:color="auto"/>
        <w:right w:val="none" w:sz="0" w:space="0" w:color="auto"/>
      </w:divBdr>
    </w:div>
    <w:div w:id="827357555">
      <w:bodyDiv w:val="1"/>
      <w:marLeft w:val="0"/>
      <w:marRight w:val="0"/>
      <w:marTop w:val="0"/>
      <w:marBottom w:val="0"/>
      <w:divBdr>
        <w:top w:val="none" w:sz="0" w:space="0" w:color="auto"/>
        <w:left w:val="none" w:sz="0" w:space="0" w:color="auto"/>
        <w:bottom w:val="none" w:sz="0" w:space="0" w:color="auto"/>
        <w:right w:val="none" w:sz="0" w:space="0" w:color="auto"/>
      </w:divBdr>
    </w:div>
    <w:div w:id="1114982006">
      <w:bodyDiv w:val="1"/>
      <w:marLeft w:val="0"/>
      <w:marRight w:val="0"/>
      <w:marTop w:val="0"/>
      <w:marBottom w:val="0"/>
      <w:divBdr>
        <w:top w:val="none" w:sz="0" w:space="0" w:color="auto"/>
        <w:left w:val="none" w:sz="0" w:space="0" w:color="auto"/>
        <w:bottom w:val="none" w:sz="0" w:space="0" w:color="auto"/>
        <w:right w:val="none" w:sz="0" w:space="0" w:color="auto"/>
      </w:divBdr>
    </w:div>
    <w:div w:id="1178034540">
      <w:bodyDiv w:val="1"/>
      <w:marLeft w:val="0"/>
      <w:marRight w:val="0"/>
      <w:marTop w:val="0"/>
      <w:marBottom w:val="0"/>
      <w:divBdr>
        <w:top w:val="none" w:sz="0" w:space="0" w:color="auto"/>
        <w:left w:val="none" w:sz="0" w:space="0" w:color="auto"/>
        <w:bottom w:val="none" w:sz="0" w:space="0" w:color="auto"/>
        <w:right w:val="none" w:sz="0" w:space="0" w:color="auto"/>
      </w:divBdr>
    </w:div>
    <w:div w:id="1297029006">
      <w:bodyDiv w:val="1"/>
      <w:marLeft w:val="0"/>
      <w:marRight w:val="0"/>
      <w:marTop w:val="0"/>
      <w:marBottom w:val="0"/>
      <w:divBdr>
        <w:top w:val="none" w:sz="0" w:space="0" w:color="auto"/>
        <w:left w:val="none" w:sz="0" w:space="0" w:color="auto"/>
        <w:bottom w:val="none" w:sz="0" w:space="0" w:color="auto"/>
        <w:right w:val="none" w:sz="0" w:space="0" w:color="auto"/>
      </w:divBdr>
    </w:div>
    <w:div w:id="212487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18351F3F4E974DBBE3AF25F6449478" ma:contentTypeVersion="3" ma:contentTypeDescription="Create a new document." ma:contentTypeScope="" ma:versionID="685f83dfedff80fdbd1ec72f23a75e09">
  <xsd:schema xmlns:xsd="http://www.w3.org/2001/XMLSchema" xmlns:xs="http://www.w3.org/2001/XMLSchema" xmlns:p="http://schemas.microsoft.com/office/2006/metadata/properties" targetNamespace="http://schemas.microsoft.com/office/2006/metadata/properties" ma:root="true" ma:fieldsID="9e5199851ddf59e4216b5689c11c87c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0678CB-CEC1-4711-9AC4-F99F42C37806}">
  <ds:schemaRefs>
    <ds:schemaRef ds:uri="http://schemas.microsoft.com/office/2006/metadata/longProperties"/>
  </ds:schemaRefs>
</ds:datastoreItem>
</file>

<file path=customXml/itemProps2.xml><?xml version="1.0" encoding="utf-8"?>
<ds:datastoreItem xmlns:ds="http://schemas.openxmlformats.org/officeDocument/2006/customXml" ds:itemID="{FF3990B1-1788-4C8D-9962-847C834B9506}">
  <ds:schemaRefs>
    <ds:schemaRef ds:uri="http://schemas.microsoft.com/sharepoint/v3/contenttype/forms"/>
  </ds:schemaRefs>
</ds:datastoreItem>
</file>

<file path=customXml/itemProps3.xml><?xml version="1.0" encoding="utf-8"?>
<ds:datastoreItem xmlns:ds="http://schemas.openxmlformats.org/officeDocument/2006/customXml" ds:itemID="{C84D4A65-2616-4E39-861B-6976D9275D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28B9484-57E3-4129-A56E-35A9087245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Test Procedure for the NCP1651 Demonstration Board</vt:lpstr>
    </vt:vector>
  </TitlesOfParts>
  <Company>ON Semiconductor</Company>
  <LinksUpToDate>false</LinksUpToDate>
  <CharactersWithSpaces>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Procedure for the NCP1651 Demonstration Board</dc:title>
  <dc:subject/>
  <dc:creator>ON Semiconductor</dc:creator>
  <cp:keywords/>
  <cp:lastModifiedBy>Andrew Stemple</cp:lastModifiedBy>
  <cp:revision>27</cp:revision>
  <cp:lastPrinted>2013-04-04T23:36:00Z</cp:lastPrinted>
  <dcterms:created xsi:type="dcterms:W3CDTF">2016-03-03T23:23:00Z</dcterms:created>
  <dcterms:modified xsi:type="dcterms:W3CDTF">2016-04-26T15:15:00Z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Jason Renner</vt:lpwstr>
  </property>
  <property fmtid="{D5CDD505-2E9C-101B-9397-08002B2CF9AE}" pid="3" name="display_urn:schemas-microsoft-com:office:office#Author">
    <vt:lpwstr>Jason Renner</vt:lpwstr>
  </property>
</Properties>
</file>